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3A7" w:rsidRPr="000B33A7" w:rsidRDefault="000B33A7" w:rsidP="000B33A7">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lang w:val="en"/>
        </w:rPr>
      </w:pPr>
      <w:r w:rsidRPr="000B33A7">
        <w:rPr>
          <w:rFonts w:ascii="ＭＳ Ｐゴシック" w:eastAsia="ＭＳ Ｐゴシック" w:hAnsi="ＭＳ Ｐゴシック" w:cs="ＭＳ Ｐゴシック"/>
          <w:b/>
          <w:bCs/>
          <w:kern w:val="36"/>
          <w:sz w:val="48"/>
          <w:szCs w:val="48"/>
          <w:lang w:val="en"/>
        </w:rPr>
        <w:t>Bad Education</w:t>
      </w:r>
    </w:p>
    <w:p w:rsidR="000B33A7" w:rsidRPr="000B33A7" w:rsidRDefault="000B33A7" w:rsidP="000B33A7">
      <w:pPr>
        <w:widowControl/>
        <w:jc w:val="left"/>
        <w:rPr>
          <w:rFonts w:ascii="ＭＳ Ｐゴシック" w:eastAsia="ＭＳ Ｐゴシック" w:hAnsi="ＭＳ Ｐゴシック" w:cs="ＭＳ Ｐゴシック"/>
          <w:i/>
          <w:iCs/>
          <w:kern w:val="0"/>
          <w:sz w:val="24"/>
          <w:szCs w:val="24"/>
          <w:lang w:val="en"/>
        </w:rPr>
      </w:pPr>
      <w:r w:rsidRPr="000B33A7">
        <w:rPr>
          <w:rFonts w:ascii="ＭＳ Ｐゴシック" w:eastAsia="ＭＳ Ｐゴシック" w:hAnsi="ＭＳ Ｐゴシック" w:cs="ＭＳ Ｐゴシック"/>
          <w:i/>
          <w:iCs/>
          <w:kern w:val="0"/>
          <w:sz w:val="24"/>
          <w:szCs w:val="24"/>
          <w:lang w:val="en"/>
        </w:rPr>
        <w:t xml:space="preserve">By </w:t>
      </w:r>
      <w:hyperlink r:id="rId4" w:tooltip="More Posts by Alexandra Harney" w:history="1">
        <w:r w:rsidRPr="000B33A7">
          <w:rPr>
            <w:rFonts w:ascii="ＭＳ Ｐゴシック" w:eastAsia="ＭＳ Ｐゴシック" w:hAnsi="ＭＳ Ｐゴシック" w:cs="ＭＳ Ｐゴシック"/>
            <w:i/>
            <w:iCs/>
            <w:color w:val="0000FF"/>
            <w:kern w:val="0"/>
            <w:sz w:val="24"/>
            <w:szCs w:val="24"/>
            <w:u w:val="single"/>
            <w:lang w:val="en"/>
          </w:rPr>
          <w:t>Alexandra Harney</w:t>
        </w:r>
      </w:hyperlink>
      <w:r w:rsidRPr="000B33A7">
        <w:rPr>
          <w:rFonts w:ascii="ＭＳ Ｐゴシック" w:eastAsia="ＭＳ Ｐゴシック" w:hAnsi="ＭＳ Ｐゴシック" w:cs="ＭＳ Ｐゴシック"/>
          <w:i/>
          <w:iCs/>
          <w:kern w:val="0"/>
          <w:sz w:val="24"/>
          <w:szCs w:val="24"/>
          <w:lang w:val="en"/>
        </w:rPr>
        <w:t xml:space="preserve"> </w:t>
      </w:r>
    </w:p>
    <w:p w:rsidR="000B33A7" w:rsidRPr="000B33A7" w:rsidRDefault="000B33A7" w:rsidP="000B33A7">
      <w:pPr>
        <w:widowControl/>
        <w:jc w:val="left"/>
        <w:rPr>
          <w:rFonts w:ascii="ＭＳ Ｐゴシック" w:eastAsia="ＭＳ Ｐゴシック" w:hAnsi="ＭＳ Ｐゴシック" w:cs="ＭＳ Ｐゴシック"/>
          <w:kern w:val="0"/>
          <w:sz w:val="24"/>
          <w:szCs w:val="24"/>
          <w:lang w:val="en"/>
        </w:rPr>
      </w:pPr>
      <w:r w:rsidRPr="000B33A7">
        <w:rPr>
          <w:rFonts w:ascii="ＭＳ Ｐゴシック" w:eastAsia="ＭＳ Ｐゴシック" w:hAnsi="ＭＳ Ｐゴシック" w:cs="ＭＳ Ｐゴシック"/>
          <w:kern w:val="0"/>
          <w:sz w:val="24"/>
          <w:szCs w:val="24"/>
          <w:lang w:val="en"/>
        </w:rPr>
        <w:t xml:space="preserve">January 24, 2013 7:28 am January 24, 2013 7:28 am </w:t>
      </w:r>
    </w:p>
    <w:p w:rsidR="000B33A7" w:rsidRPr="000B33A7" w:rsidRDefault="000B33A7" w:rsidP="000B33A7">
      <w:pPr>
        <w:widowControl/>
        <w:jc w:val="left"/>
        <w:rPr>
          <w:rFonts w:ascii="ＭＳ Ｐゴシック" w:eastAsia="ＭＳ Ｐゴシック" w:hAnsi="ＭＳ Ｐゴシック" w:cs="ＭＳ Ｐゴシック"/>
          <w:kern w:val="0"/>
          <w:sz w:val="24"/>
          <w:szCs w:val="24"/>
          <w:lang w:val="en"/>
        </w:rPr>
      </w:pPr>
      <w:r w:rsidRPr="000B33A7">
        <w:rPr>
          <w:rFonts w:ascii="ＭＳ Ｐゴシック" w:eastAsia="ＭＳ Ｐゴシック" w:hAnsi="ＭＳ Ｐゴシック" w:cs="ＭＳ Ｐゴシック"/>
          <w:kern w:val="0"/>
          <w:sz w:val="24"/>
          <w:szCs w:val="24"/>
          <w:lang w:val="en"/>
        </w:rPr>
        <w:t>Photo</w:t>
      </w:r>
    </w:p>
    <w:p w:rsidR="000B33A7" w:rsidRPr="000B33A7" w:rsidRDefault="000B33A7" w:rsidP="000B33A7">
      <w:pPr>
        <w:widowControl/>
        <w:jc w:val="left"/>
        <w:rPr>
          <w:rFonts w:ascii="ＭＳ Ｐゴシック" w:eastAsia="ＭＳ Ｐゴシック" w:hAnsi="ＭＳ Ｐゴシック" w:cs="ＭＳ Ｐゴシック"/>
          <w:kern w:val="0"/>
          <w:sz w:val="24"/>
          <w:szCs w:val="24"/>
          <w:lang w:val="en"/>
        </w:rPr>
      </w:pPr>
      <w:r w:rsidRPr="000B33A7">
        <w:rPr>
          <w:rFonts w:ascii="ＭＳ Ｐゴシック" w:eastAsia="ＭＳ Ｐゴシック" w:hAnsi="ＭＳ Ｐゴシック" w:cs="ＭＳ Ｐゴシック"/>
          <w:noProof/>
          <w:kern w:val="0"/>
          <w:sz w:val="24"/>
          <w:szCs w:val="24"/>
        </w:rPr>
        <w:drawing>
          <wp:inline distT="0" distB="0" distL="0" distR="0" wp14:anchorId="75011087" wp14:editId="0469581B">
            <wp:extent cx="4572000" cy="3048000"/>
            <wp:effectExtent l="0" t="0" r="0" b="0"/>
            <wp:docPr id="1" name="100000002023039" descr="http://graphics8.nytimes.com/images/2013/01/24/opinion/global/latitude-0124-harney/latitude-0124-harney-blog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023039" descr="http://graphics8.nytimes.com/images/2013/01/24/opinion/global/latitude-0124-harney/latitude-0124-harney-blog4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0B33A7" w:rsidRPr="000B33A7" w:rsidRDefault="000B33A7" w:rsidP="000B33A7">
      <w:pPr>
        <w:widowControl/>
        <w:jc w:val="left"/>
        <w:rPr>
          <w:rFonts w:ascii="ＭＳ Ｐゴシック" w:eastAsia="ＭＳ Ｐゴシック" w:hAnsi="ＭＳ Ｐゴシック" w:cs="ＭＳ Ｐゴシック"/>
          <w:kern w:val="0"/>
          <w:sz w:val="24"/>
          <w:szCs w:val="24"/>
          <w:lang w:val="en"/>
        </w:rPr>
      </w:pPr>
      <w:r w:rsidRPr="000B33A7">
        <w:rPr>
          <w:rFonts w:ascii="ＭＳ Ｐゴシック" w:eastAsia="ＭＳ Ｐゴシック" w:hAnsi="ＭＳ Ｐゴシック" w:cs="ＭＳ Ｐゴシック"/>
          <w:kern w:val="0"/>
          <w:sz w:val="24"/>
          <w:szCs w:val="24"/>
          <w:lang w:val="en"/>
        </w:rPr>
        <w:t xml:space="preserve">Credit </w:t>
      </w:r>
      <w:proofErr w:type="spellStart"/>
      <w:proofErr w:type="gramStart"/>
      <w:r w:rsidRPr="000B33A7">
        <w:rPr>
          <w:rFonts w:ascii="ＭＳ Ｐゴシック" w:eastAsia="ＭＳ Ｐゴシック" w:hAnsi="ＭＳ Ｐゴシック" w:cs="ＭＳ Ｐゴシック"/>
          <w:kern w:val="0"/>
          <w:sz w:val="24"/>
          <w:szCs w:val="24"/>
          <w:lang w:val="en"/>
        </w:rPr>
        <w:t>Ko</w:t>
      </w:r>
      <w:proofErr w:type="spellEnd"/>
      <w:proofErr w:type="gramEnd"/>
      <w:r w:rsidRPr="000B33A7">
        <w:rPr>
          <w:rFonts w:ascii="ＭＳ Ｐゴシック" w:eastAsia="ＭＳ Ｐゴシック" w:hAnsi="ＭＳ Ｐゴシック" w:cs="ＭＳ Ｐゴシック"/>
          <w:kern w:val="0"/>
          <w:sz w:val="24"/>
          <w:szCs w:val="24"/>
          <w:lang w:val="en"/>
        </w:rPr>
        <w:t xml:space="preserve"> Sasaki for The New York Times</w:t>
      </w:r>
    </w:p>
    <w:p w:rsidR="000B33A7" w:rsidRPr="000B33A7" w:rsidRDefault="000B33A7" w:rsidP="000B33A7">
      <w:pPr>
        <w:widowControl/>
        <w:spacing w:before="100" w:beforeAutospacing="1" w:after="100" w:afterAutospacing="1"/>
        <w:jc w:val="left"/>
        <w:rPr>
          <w:rFonts w:ascii="ＭＳ Ｐゴシック" w:eastAsia="ＭＳ Ｐゴシック" w:hAnsi="ＭＳ Ｐゴシック" w:cs="ＭＳ Ｐゴシック"/>
          <w:kern w:val="0"/>
          <w:sz w:val="24"/>
          <w:szCs w:val="24"/>
          <w:lang w:val="en"/>
        </w:rPr>
      </w:pPr>
      <w:r w:rsidRPr="000B33A7">
        <w:rPr>
          <w:rFonts w:ascii="ＭＳ Ｐゴシック" w:eastAsia="ＭＳ Ｐゴシック" w:hAnsi="ＭＳ Ｐゴシック" w:cs="ＭＳ Ｐゴシック"/>
          <w:kern w:val="0"/>
          <w:sz w:val="24"/>
          <w:szCs w:val="24"/>
          <w:lang w:val="en"/>
        </w:rPr>
        <w:t xml:space="preserve">TOKYO — Japan’s educational system consistently makes the Organization for Economic Cooperation and Development’s top-20 list, and the Economist Intelligence Unit recently ranked Japan’s schools </w:t>
      </w:r>
      <w:hyperlink r:id="rId6" w:history="1">
        <w:r w:rsidRPr="000B33A7">
          <w:rPr>
            <w:rFonts w:ascii="ＭＳ Ｐゴシック" w:eastAsia="ＭＳ Ｐゴシック" w:hAnsi="ＭＳ Ｐゴシック" w:cs="ＭＳ Ｐゴシック"/>
            <w:color w:val="0000FF"/>
            <w:kern w:val="0"/>
            <w:sz w:val="24"/>
            <w:szCs w:val="24"/>
            <w:u w:val="single"/>
            <w:lang w:val="en"/>
          </w:rPr>
          <w:t>fourth</w:t>
        </w:r>
      </w:hyperlink>
      <w:r w:rsidRPr="000B33A7">
        <w:rPr>
          <w:rFonts w:ascii="ＭＳ Ｐゴシック" w:eastAsia="ＭＳ Ｐゴシック" w:hAnsi="ＭＳ Ｐゴシック" w:cs="ＭＳ Ｐゴシック"/>
          <w:kern w:val="0"/>
          <w:sz w:val="24"/>
          <w:szCs w:val="24"/>
          <w:lang w:val="en"/>
        </w:rPr>
        <w:t xml:space="preserve"> after Finland, South Korea and Hong Kong.</w:t>
      </w:r>
    </w:p>
    <w:p w:rsidR="000B33A7" w:rsidRPr="000B33A7" w:rsidRDefault="000B33A7" w:rsidP="000B33A7">
      <w:pPr>
        <w:widowControl/>
        <w:spacing w:before="100" w:beforeAutospacing="1" w:after="100" w:afterAutospacing="1"/>
        <w:jc w:val="left"/>
        <w:rPr>
          <w:rFonts w:ascii="ＭＳ Ｐゴシック" w:eastAsia="ＭＳ Ｐゴシック" w:hAnsi="ＭＳ Ｐゴシック" w:cs="ＭＳ Ｐゴシック"/>
          <w:kern w:val="0"/>
          <w:sz w:val="24"/>
          <w:szCs w:val="24"/>
          <w:lang w:val="en"/>
        </w:rPr>
      </w:pPr>
      <w:r w:rsidRPr="000B33A7">
        <w:rPr>
          <w:rFonts w:ascii="ＭＳ Ｐゴシック" w:eastAsia="ＭＳ Ｐゴシック" w:hAnsi="ＭＳ Ｐゴシック" w:cs="ＭＳ Ｐゴシック"/>
          <w:kern w:val="0"/>
          <w:sz w:val="24"/>
          <w:szCs w:val="24"/>
          <w:lang w:val="en"/>
        </w:rPr>
        <w:t>You’d never know that, though, from talking to people here or reading the local press. Many Japanese are worried that their vaunted system, with its emphasis on cramming and getting into the right university, is failing to prepare Japanese students for the global economy.</w:t>
      </w:r>
    </w:p>
    <w:p w:rsidR="000B33A7" w:rsidRPr="000B33A7" w:rsidRDefault="000B33A7" w:rsidP="000B33A7">
      <w:pPr>
        <w:widowControl/>
        <w:spacing w:before="100" w:beforeAutospacing="1" w:after="100" w:afterAutospacing="1"/>
        <w:jc w:val="left"/>
        <w:rPr>
          <w:rFonts w:ascii="ＭＳ Ｐゴシック" w:eastAsia="ＭＳ Ｐゴシック" w:hAnsi="ＭＳ Ｐゴシック" w:cs="ＭＳ Ｐゴシック"/>
          <w:kern w:val="0"/>
          <w:sz w:val="24"/>
          <w:szCs w:val="24"/>
          <w:lang w:val="en"/>
        </w:rPr>
      </w:pPr>
      <w:r w:rsidRPr="000B33A7">
        <w:rPr>
          <w:rFonts w:ascii="ＭＳ Ｐゴシック" w:eastAsia="ＭＳ Ｐゴシック" w:hAnsi="ＭＳ Ｐゴシック" w:cs="ＭＳ Ｐゴシック"/>
          <w:kern w:val="0"/>
          <w:sz w:val="24"/>
          <w:szCs w:val="24"/>
          <w:lang w:val="en"/>
        </w:rPr>
        <w:t xml:space="preserve">Private spending on education in Japan is </w:t>
      </w:r>
      <w:hyperlink r:id="rId7" w:history="1">
        <w:r w:rsidRPr="000B33A7">
          <w:rPr>
            <w:rFonts w:ascii="ＭＳ Ｐゴシック" w:eastAsia="ＭＳ Ｐゴシック" w:hAnsi="ＭＳ Ｐゴシック" w:cs="ＭＳ Ｐゴシック"/>
            <w:color w:val="0000FF"/>
            <w:kern w:val="0"/>
            <w:sz w:val="24"/>
            <w:szCs w:val="24"/>
            <w:u w:val="single"/>
            <w:lang w:val="en"/>
          </w:rPr>
          <w:t>twice the O.E.C.D. average</w:t>
        </w:r>
      </w:hyperlink>
      <w:r w:rsidRPr="000B33A7">
        <w:rPr>
          <w:rFonts w:ascii="ＭＳ Ｐゴシック" w:eastAsia="ＭＳ Ｐゴシック" w:hAnsi="ＭＳ Ｐゴシック" w:cs="ＭＳ Ｐゴシック"/>
          <w:kern w:val="0"/>
          <w:sz w:val="24"/>
          <w:szCs w:val="24"/>
          <w:lang w:val="en"/>
        </w:rPr>
        <w:t xml:space="preserve">. Almost 30 percent of Japanese students attend private schools, according to the O.E.C.D. Many Japanese parents also enroll their children — sometimes at just 8 years old — in special cram schools, or </w:t>
      </w:r>
      <w:proofErr w:type="spellStart"/>
      <w:r w:rsidRPr="000B33A7">
        <w:rPr>
          <w:rFonts w:ascii="ＭＳ Ｐゴシック" w:eastAsia="ＭＳ Ｐゴシック" w:hAnsi="ＭＳ Ｐゴシック" w:cs="ＭＳ Ｐゴシック"/>
          <w:i/>
          <w:iCs/>
          <w:kern w:val="0"/>
          <w:sz w:val="24"/>
          <w:szCs w:val="24"/>
          <w:lang w:val="en"/>
        </w:rPr>
        <w:t>juku</w:t>
      </w:r>
      <w:proofErr w:type="spellEnd"/>
      <w:r w:rsidRPr="000B33A7">
        <w:rPr>
          <w:rFonts w:ascii="ＭＳ Ｐゴシック" w:eastAsia="ＭＳ Ｐゴシック" w:hAnsi="ＭＳ Ｐゴシック" w:cs="ＭＳ Ｐゴシック"/>
          <w:kern w:val="0"/>
          <w:sz w:val="24"/>
          <w:szCs w:val="24"/>
          <w:lang w:val="en"/>
        </w:rPr>
        <w:t>, to help them prepare for exams they’ll take years later to enter private junior high school or public or private high school.</w:t>
      </w:r>
    </w:p>
    <w:p w:rsidR="000B33A7" w:rsidRPr="000B33A7" w:rsidRDefault="000B33A7" w:rsidP="000B33A7">
      <w:pPr>
        <w:widowControl/>
        <w:spacing w:before="100" w:beforeAutospacing="1" w:after="100" w:afterAutospacing="1"/>
        <w:jc w:val="left"/>
        <w:rPr>
          <w:rFonts w:ascii="ＭＳ Ｐゴシック" w:eastAsia="ＭＳ Ｐゴシック" w:hAnsi="ＭＳ Ｐゴシック" w:cs="ＭＳ Ｐゴシック"/>
          <w:kern w:val="0"/>
          <w:sz w:val="24"/>
          <w:szCs w:val="24"/>
          <w:lang w:val="en"/>
        </w:rPr>
      </w:pPr>
      <w:proofErr w:type="spellStart"/>
      <w:r w:rsidRPr="000B33A7">
        <w:rPr>
          <w:rFonts w:ascii="ＭＳ Ｐゴシック" w:eastAsia="ＭＳ Ｐゴシック" w:hAnsi="ＭＳ Ｐゴシック" w:cs="ＭＳ Ｐゴシック"/>
          <w:i/>
          <w:iCs/>
          <w:kern w:val="0"/>
          <w:sz w:val="24"/>
          <w:szCs w:val="24"/>
          <w:lang w:val="en"/>
        </w:rPr>
        <w:lastRenderedPageBreak/>
        <w:t>Juku</w:t>
      </w:r>
      <w:proofErr w:type="spellEnd"/>
      <w:r w:rsidRPr="000B33A7">
        <w:rPr>
          <w:rFonts w:ascii="ＭＳ Ｐゴシック" w:eastAsia="ＭＳ Ｐゴシック" w:hAnsi="ＭＳ Ｐゴシック" w:cs="ＭＳ Ｐゴシック"/>
          <w:kern w:val="0"/>
          <w:sz w:val="24"/>
          <w:szCs w:val="24"/>
          <w:lang w:val="en"/>
        </w:rPr>
        <w:t xml:space="preserve"> offer extra classes after school and sometimes all day on Saturdays in math, science, English, Japanese and the social sciences. Teaching methods vary, but they inevitably involve lots of memorization and test-taking strategies.</w:t>
      </w:r>
    </w:p>
    <w:p w:rsidR="000B33A7" w:rsidRPr="000B33A7" w:rsidRDefault="000B33A7" w:rsidP="000B33A7">
      <w:pPr>
        <w:widowControl/>
        <w:spacing w:before="100" w:beforeAutospacing="1" w:after="100" w:afterAutospacing="1"/>
        <w:jc w:val="left"/>
        <w:rPr>
          <w:rFonts w:ascii="ＭＳ Ｐゴシック" w:eastAsia="ＭＳ Ｐゴシック" w:hAnsi="ＭＳ Ｐゴシック" w:cs="ＭＳ Ｐゴシック"/>
          <w:kern w:val="0"/>
          <w:sz w:val="24"/>
          <w:szCs w:val="24"/>
          <w:lang w:val="en"/>
        </w:rPr>
      </w:pPr>
      <w:r w:rsidRPr="000B33A7">
        <w:rPr>
          <w:rFonts w:ascii="ＭＳ Ｐゴシック" w:eastAsia="ＭＳ Ｐゴシック" w:hAnsi="ＭＳ Ｐゴシック" w:cs="ＭＳ Ｐゴシック"/>
          <w:kern w:val="0"/>
          <w:sz w:val="24"/>
          <w:szCs w:val="24"/>
          <w:lang w:val="en"/>
        </w:rPr>
        <w:t xml:space="preserve">At more than $3,000 a year, </w:t>
      </w:r>
      <w:proofErr w:type="spellStart"/>
      <w:r w:rsidRPr="000B33A7">
        <w:rPr>
          <w:rFonts w:ascii="ＭＳ Ｐゴシック" w:eastAsia="ＭＳ Ｐゴシック" w:hAnsi="ＭＳ Ｐゴシック" w:cs="ＭＳ Ｐゴシック"/>
          <w:i/>
          <w:iCs/>
          <w:kern w:val="0"/>
          <w:sz w:val="24"/>
          <w:szCs w:val="24"/>
          <w:lang w:val="en"/>
        </w:rPr>
        <w:t>juku</w:t>
      </w:r>
      <w:proofErr w:type="spellEnd"/>
      <w:r w:rsidRPr="000B33A7">
        <w:rPr>
          <w:rFonts w:ascii="ＭＳ Ｐゴシック" w:eastAsia="ＭＳ Ｐゴシック" w:hAnsi="ＭＳ Ｐゴシック" w:cs="ＭＳ Ｐゴシック"/>
          <w:kern w:val="0"/>
          <w:sz w:val="24"/>
          <w:szCs w:val="24"/>
          <w:lang w:val="en"/>
        </w:rPr>
        <w:t xml:space="preserve"> are not cheap, especially these days, after Japan’s long economic stagnation. But with only 15 percent of Japanese parents believing their children learn enough in regular school, </w:t>
      </w:r>
      <w:hyperlink r:id="rId8" w:history="1">
        <w:r w:rsidRPr="000B33A7">
          <w:rPr>
            <w:rFonts w:ascii="ＭＳ Ｐゴシック" w:eastAsia="ＭＳ Ｐゴシック" w:hAnsi="ＭＳ Ｐゴシック" w:cs="ＭＳ Ｐゴシック"/>
            <w:color w:val="0000FF"/>
            <w:kern w:val="0"/>
            <w:sz w:val="24"/>
            <w:szCs w:val="24"/>
            <w:u w:val="single"/>
            <w:lang w:val="en"/>
          </w:rPr>
          <w:t>according to one 2010 poll</w:t>
        </w:r>
      </w:hyperlink>
      <w:r w:rsidRPr="000B33A7">
        <w:rPr>
          <w:rFonts w:ascii="ＭＳ Ｐゴシック" w:eastAsia="ＭＳ Ｐゴシック" w:hAnsi="ＭＳ Ｐゴシック" w:cs="ＭＳ Ｐゴシック"/>
          <w:kern w:val="0"/>
          <w:sz w:val="24"/>
          <w:szCs w:val="24"/>
          <w:lang w:val="en"/>
        </w:rPr>
        <w:t xml:space="preserve">, </w:t>
      </w:r>
      <w:proofErr w:type="spellStart"/>
      <w:r w:rsidRPr="000B33A7">
        <w:rPr>
          <w:rFonts w:ascii="ＭＳ Ｐゴシック" w:eastAsia="ＭＳ Ｐゴシック" w:hAnsi="ＭＳ Ｐゴシック" w:cs="ＭＳ Ｐゴシック"/>
          <w:i/>
          <w:iCs/>
          <w:kern w:val="0"/>
          <w:sz w:val="24"/>
          <w:szCs w:val="24"/>
          <w:lang w:val="en"/>
        </w:rPr>
        <w:t>juku</w:t>
      </w:r>
      <w:proofErr w:type="spellEnd"/>
      <w:r w:rsidRPr="000B33A7">
        <w:rPr>
          <w:rFonts w:ascii="ＭＳ Ｐゴシック" w:eastAsia="ＭＳ Ｐゴシック" w:hAnsi="ＭＳ Ｐゴシック" w:cs="ＭＳ Ｐゴシック"/>
          <w:kern w:val="0"/>
          <w:sz w:val="24"/>
          <w:szCs w:val="24"/>
          <w:lang w:val="en"/>
        </w:rPr>
        <w:t xml:space="preserve"> endure. Almost one quarter of elementary school students and nearly half of junior high school students attend them.</w:t>
      </w:r>
    </w:p>
    <w:p w:rsidR="000B33A7" w:rsidRPr="000B33A7" w:rsidRDefault="000B33A7" w:rsidP="000B33A7">
      <w:pPr>
        <w:widowControl/>
        <w:spacing w:before="100" w:beforeAutospacing="1" w:after="100" w:afterAutospacing="1"/>
        <w:jc w:val="left"/>
        <w:rPr>
          <w:rFonts w:ascii="ＭＳ Ｐゴシック" w:eastAsia="ＭＳ Ｐゴシック" w:hAnsi="ＭＳ Ｐゴシック" w:cs="ＭＳ Ｐゴシック"/>
          <w:kern w:val="0"/>
          <w:sz w:val="24"/>
          <w:szCs w:val="24"/>
          <w:lang w:val="en"/>
        </w:rPr>
      </w:pPr>
      <w:r w:rsidRPr="000B33A7">
        <w:rPr>
          <w:rFonts w:ascii="ＭＳ Ｐゴシック" w:eastAsia="ＭＳ Ｐゴシック" w:hAnsi="ＭＳ Ｐゴシック" w:cs="ＭＳ Ｐゴシック"/>
          <w:kern w:val="0"/>
          <w:sz w:val="24"/>
          <w:szCs w:val="24"/>
          <w:lang w:val="en"/>
        </w:rPr>
        <w:t xml:space="preserve">But does the system make sense anymore? During Japan’s decades of rapid economic growth, when jobs for life were the norm, sending your son to </w:t>
      </w:r>
      <w:proofErr w:type="spellStart"/>
      <w:r w:rsidRPr="000B33A7">
        <w:rPr>
          <w:rFonts w:ascii="ＭＳ Ｐゴシック" w:eastAsia="ＭＳ Ｐゴシック" w:hAnsi="ＭＳ Ｐゴシック" w:cs="ＭＳ Ｐゴシック"/>
          <w:i/>
          <w:iCs/>
          <w:kern w:val="0"/>
          <w:sz w:val="24"/>
          <w:szCs w:val="24"/>
          <w:lang w:val="en"/>
        </w:rPr>
        <w:t>juku</w:t>
      </w:r>
      <w:proofErr w:type="spellEnd"/>
      <w:r w:rsidRPr="000B33A7">
        <w:rPr>
          <w:rFonts w:ascii="ＭＳ Ｐゴシック" w:eastAsia="ＭＳ Ｐゴシック" w:hAnsi="ＭＳ Ｐゴシック" w:cs="ＭＳ Ｐゴシック"/>
          <w:kern w:val="0"/>
          <w:sz w:val="24"/>
          <w:szCs w:val="24"/>
          <w:lang w:val="en"/>
        </w:rPr>
        <w:t xml:space="preserve"> to improve his chances of getting into a good high school and then a good university seemed like a good investment. But </w:t>
      </w:r>
      <w:hyperlink r:id="rId9" w:history="1">
        <w:r w:rsidRPr="000B33A7">
          <w:rPr>
            <w:rFonts w:ascii="ＭＳ Ｐゴシック" w:eastAsia="ＭＳ Ｐゴシック" w:hAnsi="ＭＳ Ｐゴシック" w:cs="ＭＳ Ｐゴシック"/>
            <w:color w:val="0000FF"/>
            <w:kern w:val="0"/>
            <w:sz w:val="24"/>
            <w:szCs w:val="24"/>
            <w:u w:val="single"/>
            <w:lang w:val="en"/>
          </w:rPr>
          <w:t>there are now more university places than applicants</w:t>
        </w:r>
      </w:hyperlink>
      <w:r w:rsidRPr="000B33A7">
        <w:rPr>
          <w:rFonts w:ascii="ＭＳ Ｐゴシック" w:eastAsia="ＭＳ Ｐゴシック" w:hAnsi="ＭＳ Ｐゴシック" w:cs="ＭＳ Ｐゴシック"/>
          <w:kern w:val="0"/>
          <w:sz w:val="24"/>
          <w:szCs w:val="24"/>
          <w:lang w:val="en"/>
        </w:rPr>
        <w:t xml:space="preserve"> in Japan, which means that almost anyone who wants to attend can. And a university degree no longer guarantees students a job at graduation.</w:t>
      </w:r>
    </w:p>
    <w:p w:rsidR="000B33A7" w:rsidRPr="000B33A7" w:rsidRDefault="000B33A7" w:rsidP="000B33A7">
      <w:pPr>
        <w:widowControl/>
        <w:spacing w:before="100" w:beforeAutospacing="1" w:after="100" w:afterAutospacing="1"/>
        <w:jc w:val="left"/>
        <w:rPr>
          <w:rFonts w:ascii="ＭＳ Ｐゴシック" w:eastAsia="ＭＳ Ｐゴシック" w:hAnsi="ＭＳ Ｐゴシック" w:cs="ＭＳ Ｐゴシック"/>
          <w:kern w:val="0"/>
          <w:sz w:val="24"/>
          <w:szCs w:val="24"/>
          <w:lang w:val="en"/>
        </w:rPr>
      </w:pPr>
      <w:r w:rsidRPr="000B33A7">
        <w:rPr>
          <w:rFonts w:ascii="ＭＳ Ｐゴシック" w:eastAsia="ＭＳ Ｐゴシック" w:hAnsi="ＭＳ Ｐゴシック" w:cs="ＭＳ Ｐゴシック"/>
          <w:kern w:val="0"/>
          <w:sz w:val="24"/>
          <w:szCs w:val="24"/>
          <w:lang w:val="en"/>
        </w:rPr>
        <w:t xml:space="preserve">Worse, while the current system has made Japanese students “very good at answering problems for which answers exist,” says </w:t>
      </w:r>
      <w:proofErr w:type="spellStart"/>
      <w:r w:rsidRPr="000B33A7">
        <w:rPr>
          <w:rFonts w:ascii="ＭＳ Ｐゴシック" w:eastAsia="ＭＳ Ｐゴシック" w:hAnsi="ＭＳ Ｐゴシック" w:cs="ＭＳ Ｐゴシック"/>
          <w:kern w:val="0"/>
          <w:sz w:val="24"/>
          <w:szCs w:val="24"/>
          <w:lang w:val="en"/>
        </w:rPr>
        <w:t>Mikio</w:t>
      </w:r>
      <w:proofErr w:type="spellEnd"/>
      <w:r w:rsidRPr="000B33A7">
        <w:rPr>
          <w:rFonts w:ascii="ＭＳ Ｐゴシック" w:eastAsia="ＭＳ Ｐゴシック" w:hAnsi="ＭＳ Ｐゴシック" w:cs="ＭＳ Ｐゴシック"/>
          <w:kern w:val="0"/>
          <w:sz w:val="24"/>
          <w:szCs w:val="24"/>
          <w:lang w:val="en"/>
        </w:rPr>
        <w:t xml:space="preserve"> Takagi, the president of </w:t>
      </w:r>
      <w:proofErr w:type="spellStart"/>
      <w:r w:rsidRPr="000B33A7">
        <w:rPr>
          <w:rFonts w:ascii="ＭＳ Ｐゴシック" w:eastAsia="ＭＳ Ｐゴシック" w:hAnsi="ＭＳ Ｐゴシック" w:cs="ＭＳ Ｐゴシック"/>
          <w:kern w:val="0"/>
          <w:sz w:val="24"/>
          <w:szCs w:val="24"/>
          <w:lang w:val="en"/>
        </w:rPr>
        <w:t>Nichinoken</w:t>
      </w:r>
      <w:proofErr w:type="spellEnd"/>
      <w:r w:rsidRPr="000B33A7">
        <w:rPr>
          <w:rFonts w:ascii="ＭＳ Ｐゴシック" w:eastAsia="ＭＳ Ｐゴシック" w:hAnsi="ＭＳ Ｐゴシック" w:cs="ＭＳ Ｐゴシック"/>
          <w:kern w:val="0"/>
          <w:sz w:val="24"/>
          <w:szCs w:val="24"/>
          <w:lang w:val="en"/>
        </w:rPr>
        <w:t xml:space="preserve">, one of the best-known </w:t>
      </w:r>
      <w:proofErr w:type="spellStart"/>
      <w:r w:rsidRPr="000B33A7">
        <w:rPr>
          <w:rFonts w:ascii="ＭＳ Ｐゴシック" w:eastAsia="ＭＳ Ｐゴシック" w:hAnsi="ＭＳ Ｐゴシック" w:cs="ＭＳ Ｐゴシック"/>
          <w:i/>
          <w:iCs/>
          <w:kern w:val="0"/>
          <w:sz w:val="24"/>
          <w:szCs w:val="24"/>
          <w:lang w:val="en"/>
        </w:rPr>
        <w:t>juku</w:t>
      </w:r>
      <w:proofErr w:type="spellEnd"/>
      <w:r w:rsidRPr="000B33A7">
        <w:rPr>
          <w:rFonts w:ascii="ＭＳ Ｐゴシック" w:eastAsia="ＭＳ Ｐゴシック" w:hAnsi="ＭＳ Ｐゴシック" w:cs="ＭＳ Ｐゴシック"/>
          <w:kern w:val="0"/>
          <w:sz w:val="24"/>
          <w:szCs w:val="24"/>
          <w:lang w:val="en"/>
        </w:rPr>
        <w:t>, students are stumped by questions on which they haven’t been coached. And Japan’s sluggish economy needs people who can come up with new ideas.</w:t>
      </w:r>
    </w:p>
    <w:p w:rsidR="000B33A7" w:rsidRPr="000B33A7" w:rsidRDefault="000B33A7" w:rsidP="000B33A7">
      <w:pPr>
        <w:widowControl/>
        <w:spacing w:before="100" w:beforeAutospacing="1" w:after="100" w:afterAutospacing="1"/>
        <w:jc w:val="left"/>
        <w:rPr>
          <w:rFonts w:ascii="ＭＳ Ｐゴシック" w:eastAsia="ＭＳ Ｐゴシック" w:hAnsi="ＭＳ Ｐゴシック" w:cs="ＭＳ Ｐゴシック"/>
          <w:kern w:val="0"/>
          <w:sz w:val="24"/>
          <w:szCs w:val="24"/>
          <w:lang w:val="en"/>
        </w:rPr>
      </w:pPr>
      <w:r w:rsidRPr="000B33A7">
        <w:rPr>
          <w:rFonts w:ascii="ＭＳ Ｐゴシック" w:eastAsia="ＭＳ Ｐゴシック" w:hAnsi="ＭＳ Ｐゴシック" w:cs="ＭＳ Ｐゴシック"/>
          <w:kern w:val="0"/>
          <w:sz w:val="24"/>
          <w:szCs w:val="24"/>
          <w:lang w:val="en"/>
        </w:rPr>
        <w:t xml:space="preserve">Lin Kobayashi, founder of </w:t>
      </w:r>
      <w:hyperlink r:id="rId10" w:history="1">
        <w:r w:rsidRPr="000B33A7">
          <w:rPr>
            <w:rFonts w:ascii="ＭＳ Ｐゴシック" w:eastAsia="ＭＳ Ｐゴシック" w:hAnsi="ＭＳ Ｐゴシック" w:cs="ＭＳ Ｐゴシック"/>
            <w:color w:val="0000FF"/>
            <w:kern w:val="0"/>
            <w:sz w:val="24"/>
            <w:szCs w:val="24"/>
            <w:u w:val="single"/>
            <w:lang w:val="en"/>
          </w:rPr>
          <w:t>a new boarding school</w:t>
        </w:r>
      </w:hyperlink>
      <w:r w:rsidRPr="000B33A7">
        <w:rPr>
          <w:rFonts w:ascii="ＭＳ Ｐゴシック" w:eastAsia="ＭＳ Ｐゴシック" w:hAnsi="ＭＳ Ｐゴシック" w:cs="ＭＳ Ｐゴシック"/>
          <w:kern w:val="0"/>
          <w:sz w:val="24"/>
          <w:szCs w:val="24"/>
          <w:lang w:val="en"/>
        </w:rPr>
        <w:t xml:space="preserve"> northwest of Tokyo that is slated to open in 2014, says typical Japanese schools don’t teach kids how to identify problems, take risks or “work alongside people with different values and backgrounds” — all increasingly important skills as Japan’s population declines and its companies are increasingly looking to expand abroad.</w:t>
      </w:r>
    </w:p>
    <w:p w:rsidR="000B33A7" w:rsidRPr="000B33A7" w:rsidRDefault="000B33A7" w:rsidP="000B33A7">
      <w:pPr>
        <w:widowControl/>
        <w:spacing w:before="100" w:beforeAutospacing="1" w:after="100" w:afterAutospacing="1"/>
        <w:jc w:val="left"/>
        <w:rPr>
          <w:rFonts w:ascii="ＭＳ Ｐゴシック" w:eastAsia="ＭＳ Ｐゴシック" w:hAnsi="ＭＳ Ｐゴシック" w:cs="ＭＳ Ｐゴシック"/>
          <w:kern w:val="0"/>
          <w:sz w:val="24"/>
          <w:szCs w:val="24"/>
          <w:lang w:val="en"/>
        </w:rPr>
      </w:pPr>
      <w:r w:rsidRPr="000B33A7">
        <w:rPr>
          <w:rFonts w:ascii="ＭＳ Ｐゴシック" w:eastAsia="ＭＳ Ｐゴシック" w:hAnsi="ＭＳ Ｐゴシック" w:cs="ＭＳ Ｐゴシック"/>
          <w:kern w:val="0"/>
          <w:sz w:val="24"/>
          <w:szCs w:val="24"/>
          <w:lang w:val="en"/>
        </w:rPr>
        <w:t xml:space="preserve">Starting in the 1980s, in response to concerns about the pressures on students of the university exam system, the government introduced a series of reforms collectively known as </w:t>
      </w:r>
      <w:proofErr w:type="spellStart"/>
      <w:r w:rsidRPr="000B33A7">
        <w:rPr>
          <w:rFonts w:ascii="ＭＳ Ｐゴシック" w:eastAsia="ＭＳ Ｐゴシック" w:hAnsi="ＭＳ Ｐゴシック" w:cs="ＭＳ Ｐゴシック"/>
          <w:i/>
          <w:iCs/>
          <w:kern w:val="0"/>
          <w:sz w:val="24"/>
          <w:szCs w:val="24"/>
          <w:lang w:val="en"/>
        </w:rPr>
        <w:t>yutori</w:t>
      </w:r>
      <w:proofErr w:type="spellEnd"/>
      <w:r w:rsidRPr="000B33A7">
        <w:rPr>
          <w:rFonts w:ascii="ＭＳ Ｐゴシック" w:eastAsia="ＭＳ Ｐゴシック" w:hAnsi="ＭＳ Ｐゴシック" w:cs="ＭＳ Ｐゴシック"/>
          <w:kern w:val="0"/>
          <w:sz w:val="24"/>
          <w:szCs w:val="24"/>
          <w:lang w:val="en"/>
        </w:rPr>
        <w:t xml:space="preserve"> education, or “pressure-free education,” to give students more time to rest and express themselves, and to reduce their course load. In the most recent round of </w:t>
      </w:r>
      <w:proofErr w:type="spellStart"/>
      <w:r w:rsidRPr="000B33A7">
        <w:rPr>
          <w:rFonts w:ascii="ＭＳ Ｐゴシック" w:eastAsia="ＭＳ Ｐゴシック" w:hAnsi="ＭＳ Ｐゴシック" w:cs="ＭＳ Ｐゴシック"/>
          <w:i/>
          <w:iCs/>
          <w:kern w:val="0"/>
          <w:sz w:val="24"/>
          <w:szCs w:val="24"/>
          <w:lang w:val="en"/>
        </w:rPr>
        <w:t>yutori</w:t>
      </w:r>
      <w:proofErr w:type="spellEnd"/>
      <w:r w:rsidRPr="000B33A7">
        <w:rPr>
          <w:rFonts w:ascii="ＭＳ Ｐゴシック" w:eastAsia="ＭＳ Ｐゴシック" w:hAnsi="ＭＳ Ｐゴシック" w:cs="ＭＳ Ｐゴシック"/>
          <w:kern w:val="0"/>
          <w:sz w:val="24"/>
          <w:szCs w:val="24"/>
          <w:lang w:val="en"/>
        </w:rPr>
        <w:t xml:space="preserve"> reforms that began in 1992, Japan scaled back the school week from six days to five.</w:t>
      </w:r>
    </w:p>
    <w:p w:rsidR="000B33A7" w:rsidRPr="000B33A7" w:rsidRDefault="000B33A7" w:rsidP="000B33A7">
      <w:pPr>
        <w:widowControl/>
        <w:spacing w:before="100" w:beforeAutospacing="1" w:after="100" w:afterAutospacing="1"/>
        <w:jc w:val="left"/>
        <w:rPr>
          <w:rFonts w:ascii="ＭＳ Ｐゴシック" w:eastAsia="ＭＳ Ｐゴシック" w:hAnsi="ＭＳ Ｐゴシック" w:cs="ＭＳ Ｐゴシック"/>
          <w:kern w:val="0"/>
          <w:sz w:val="24"/>
          <w:szCs w:val="24"/>
          <w:lang w:val="en"/>
        </w:rPr>
      </w:pPr>
      <w:r w:rsidRPr="000B33A7">
        <w:rPr>
          <w:rFonts w:ascii="ＭＳ Ｐゴシック" w:eastAsia="ＭＳ Ｐゴシック" w:hAnsi="ＭＳ Ｐゴシック" w:cs="ＭＳ Ｐゴシック"/>
          <w:kern w:val="0"/>
          <w:sz w:val="24"/>
          <w:szCs w:val="24"/>
          <w:lang w:val="en"/>
        </w:rPr>
        <w:lastRenderedPageBreak/>
        <w:t xml:space="preserve">But particularly after Japan’s rank in the O.E.C.D.’s 2003 education survey fell, critics argued that these reforms were lowering the quality of Japanese education. Prime Minister </w:t>
      </w:r>
      <w:proofErr w:type="spellStart"/>
      <w:r w:rsidRPr="000B33A7">
        <w:rPr>
          <w:rFonts w:ascii="ＭＳ Ｐゴシック" w:eastAsia="ＭＳ Ｐゴシック" w:hAnsi="ＭＳ Ｐゴシック" w:cs="ＭＳ Ｐゴシック"/>
          <w:kern w:val="0"/>
          <w:sz w:val="24"/>
          <w:szCs w:val="24"/>
          <w:lang w:val="en"/>
        </w:rPr>
        <w:t>Shinzo</w:t>
      </w:r>
      <w:proofErr w:type="spellEnd"/>
      <w:r w:rsidRPr="000B33A7">
        <w:rPr>
          <w:rFonts w:ascii="ＭＳ Ｐゴシック" w:eastAsia="ＭＳ Ｐゴシック" w:hAnsi="ＭＳ Ｐゴシック" w:cs="ＭＳ Ｐゴシック"/>
          <w:kern w:val="0"/>
          <w:sz w:val="24"/>
          <w:szCs w:val="24"/>
          <w:lang w:val="en"/>
        </w:rPr>
        <w:t xml:space="preserve"> Abe, who has long been an opponent of the </w:t>
      </w:r>
      <w:proofErr w:type="spellStart"/>
      <w:r w:rsidRPr="000B33A7">
        <w:rPr>
          <w:rFonts w:ascii="ＭＳ Ｐゴシック" w:eastAsia="ＭＳ Ｐゴシック" w:hAnsi="ＭＳ Ｐゴシック" w:cs="ＭＳ Ｐゴシック"/>
          <w:i/>
          <w:iCs/>
          <w:kern w:val="0"/>
          <w:sz w:val="24"/>
          <w:szCs w:val="24"/>
          <w:lang w:val="en"/>
        </w:rPr>
        <w:t>yutori</w:t>
      </w:r>
      <w:proofErr w:type="spellEnd"/>
      <w:r w:rsidRPr="000B33A7">
        <w:rPr>
          <w:rFonts w:ascii="ＭＳ Ｐゴシック" w:eastAsia="ＭＳ Ｐゴシック" w:hAnsi="ＭＳ Ｐゴシック" w:cs="ＭＳ Ｐゴシック"/>
          <w:kern w:val="0"/>
          <w:sz w:val="24"/>
          <w:szCs w:val="24"/>
          <w:lang w:val="en"/>
        </w:rPr>
        <w:t xml:space="preserve"> reforms, has declared that revitalizing the education system is a priority. The Ministry of Education, Culture, Sports, Science and Technology is </w:t>
      </w:r>
      <w:hyperlink r:id="rId11" w:history="1">
        <w:r w:rsidRPr="000B33A7">
          <w:rPr>
            <w:rFonts w:ascii="ＭＳ Ｐゴシック" w:eastAsia="ＭＳ Ｐゴシック" w:hAnsi="ＭＳ Ｐゴシック" w:cs="ＭＳ Ｐゴシック"/>
            <w:color w:val="0000FF"/>
            <w:kern w:val="0"/>
            <w:sz w:val="24"/>
            <w:szCs w:val="24"/>
            <w:u w:val="single"/>
            <w:lang w:val="en"/>
          </w:rPr>
          <w:t>mulling</w:t>
        </w:r>
      </w:hyperlink>
      <w:r w:rsidRPr="000B33A7">
        <w:rPr>
          <w:rFonts w:ascii="ＭＳ Ｐゴシック" w:eastAsia="ＭＳ Ｐゴシック" w:hAnsi="ＭＳ Ｐゴシック" w:cs="ＭＳ Ｐゴシック"/>
          <w:kern w:val="0"/>
          <w:sz w:val="24"/>
          <w:szCs w:val="24"/>
          <w:lang w:val="en"/>
        </w:rPr>
        <w:t xml:space="preserve"> a return to a six-day school week and more work.</w:t>
      </w:r>
    </w:p>
    <w:p w:rsidR="000B33A7" w:rsidRPr="000B33A7" w:rsidRDefault="000B33A7" w:rsidP="000B33A7">
      <w:pPr>
        <w:widowControl/>
        <w:spacing w:before="100" w:beforeAutospacing="1" w:after="100" w:afterAutospacing="1"/>
        <w:jc w:val="left"/>
        <w:rPr>
          <w:rFonts w:ascii="ＭＳ Ｐゴシック" w:eastAsia="ＭＳ Ｐゴシック" w:hAnsi="ＭＳ Ｐゴシック" w:cs="ＭＳ Ｐゴシック"/>
          <w:kern w:val="0"/>
          <w:sz w:val="24"/>
          <w:szCs w:val="24"/>
          <w:lang w:val="en"/>
        </w:rPr>
      </w:pPr>
      <w:r w:rsidRPr="000B33A7">
        <w:rPr>
          <w:rFonts w:ascii="ＭＳ Ｐゴシック" w:eastAsia="ＭＳ Ｐゴシック" w:hAnsi="ＭＳ Ｐゴシック" w:cs="ＭＳ Ｐゴシック"/>
          <w:kern w:val="0"/>
          <w:sz w:val="24"/>
          <w:szCs w:val="24"/>
          <w:lang w:val="en"/>
        </w:rPr>
        <w:t>So Japanese kids will get to study even harder. But how much good will it do them or their country?</w:t>
      </w:r>
    </w:p>
    <w:p w:rsidR="000B33A7" w:rsidRPr="000B33A7" w:rsidRDefault="000B33A7" w:rsidP="000B33A7">
      <w:pPr>
        <w:widowControl/>
        <w:spacing w:before="100" w:beforeAutospacing="1" w:after="100" w:afterAutospacing="1"/>
        <w:jc w:val="left"/>
        <w:rPr>
          <w:rFonts w:ascii="ＭＳ Ｐゴシック" w:eastAsia="ＭＳ Ｐゴシック" w:hAnsi="ＭＳ Ｐゴシック" w:cs="ＭＳ Ｐゴシック"/>
          <w:kern w:val="0"/>
          <w:sz w:val="24"/>
          <w:szCs w:val="24"/>
          <w:lang w:val="en"/>
        </w:rPr>
      </w:pPr>
      <w:r w:rsidRPr="000B33A7">
        <w:rPr>
          <w:rFonts w:ascii="ＭＳ Ｐゴシック" w:eastAsia="ＭＳ Ｐゴシック" w:hAnsi="ＭＳ Ｐゴシック" w:cs="ＭＳ Ｐゴシック"/>
          <w:kern w:val="0"/>
          <w:sz w:val="24"/>
          <w:szCs w:val="24"/>
          <w:lang w:val="en"/>
        </w:rPr>
        <w:t>Alexandra Harney is an international affairs fellow at the Council on Foreign Relations based in Tokyo.</w:t>
      </w:r>
    </w:p>
    <w:p w:rsidR="00934B33" w:rsidRPr="000B33A7" w:rsidRDefault="000B33A7">
      <w:pPr>
        <w:rPr>
          <w:lang w:val="en"/>
        </w:rPr>
      </w:pPr>
      <w:r w:rsidRPr="000B33A7">
        <w:rPr>
          <w:lang w:val="en"/>
        </w:rPr>
        <w:t>http://latitude.blogs.nytimes.com/2013/01/24/the-limits-of-japanese-education-and-its-focus-on-cramming/?_r=0</w:t>
      </w:r>
      <w:bookmarkStart w:id="0" w:name="_GoBack"/>
      <w:bookmarkEnd w:id="0"/>
    </w:p>
    <w:sectPr w:rsidR="00934B33" w:rsidRPr="000B33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A7"/>
    <w:rsid w:val="000B33A7"/>
    <w:rsid w:val="002304D6"/>
    <w:rsid w:val="00810569"/>
    <w:rsid w:val="00934B33"/>
    <w:rsid w:val="00B8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9E5804-A1CC-42C5-8EA0-3E0C9FF2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49523">
      <w:bodyDiv w:val="1"/>
      <w:marLeft w:val="0"/>
      <w:marRight w:val="0"/>
      <w:marTop w:val="0"/>
      <w:marBottom w:val="0"/>
      <w:divBdr>
        <w:top w:val="none" w:sz="0" w:space="0" w:color="auto"/>
        <w:left w:val="none" w:sz="0" w:space="0" w:color="auto"/>
        <w:bottom w:val="none" w:sz="0" w:space="0" w:color="auto"/>
        <w:right w:val="none" w:sz="0" w:space="0" w:color="auto"/>
      </w:divBdr>
      <w:divsChild>
        <w:div w:id="1343434320">
          <w:marLeft w:val="0"/>
          <w:marRight w:val="0"/>
          <w:marTop w:val="0"/>
          <w:marBottom w:val="0"/>
          <w:divBdr>
            <w:top w:val="none" w:sz="0" w:space="0" w:color="auto"/>
            <w:left w:val="none" w:sz="0" w:space="0" w:color="auto"/>
            <w:bottom w:val="none" w:sz="0" w:space="0" w:color="auto"/>
            <w:right w:val="none" w:sz="0" w:space="0" w:color="auto"/>
          </w:divBdr>
          <w:divsChild>
            <w:div w:id="1370495660">
              <w:marLeft w:val="0"/>
              <w:marRight w:val="0"/>
              <w:marTop w:val="0"/>
              <w:marBottom w:val="0"/>
              <w:divBdr>
                <w:top w:val="none" w:sz="0" w:space="0" w:color="auto"/>
                <w:left w:val="none" w:sz="0" w:space="0" w:color="auto"/>
                <w:bottom w:val="none" w:sz="0" w:space="0" w:color="auto"/>
                <w:right w:val="none" w:sz="0" w:space="0" w:color="auto"/>
              </w:divBdr>
              <w:divsChild>
                <w:div w:id="240335134">
                  <w:marLeft w:val="0"/>
                  <w:marRight w:val="0"/>
                  <w:marTop w:val="0"/>
                  <w:marBottom w:val="0"/>
                  <w:divBdr>
                    <w:top w:val="none" w:sz="0" w:space="0" w:color="auto"/>
                    <w:left w:val="none" w:sz="0" w:space="0" w:color="auto"/>
                    <w:bottom w:val="none" w:sz="0" w:space="0" w:color="auto"/>
                    <w:right w:val="none" w:sz="0" w:space="0" w:color="auto"/>
                  </w:divBdr>
                  <w:divsChild>
                    <w:div w:id="470051377">
                      <w:marLeft w:val="0"/>
                      <w:marRight w:val="0"/>
                      <w:marTop w:val="0"/>
                      <w:marBottom w:val="0"/>
                      <w:divBdr>
                        <w:top w:val="none" w:sz="0" w:space="0" w:color="auto"/>
                        <w:left w:val="none" w:sz="0" w:space="0" w:color="auto"/>
                        <w:bottom w:val="none" w:sz="0" w:space="0" w:color="auto"/>
                        <w:right w:val="none" w:sz="0" w:space="0" w:color="auto"/>
                      </w:divBdr>
                      <w:divsChild>
                        <w:div w:id="794448852">
                          <w:marLeft w:val="0"/>
                          <w:marRight w:val="0"/>
                          <w:marTop w:val="0"/>
                          <w:marBottom w:val="0"/>
                          <w:divBdr>
                            <w:top w:val="none" w:sz="0" w:space="0" w:color="auto"/>
                            <w:left w:val="none" w:sz="0" w:space="0" w:color="auto"/>
                            <w:bottom w:val="none" w:sz="0" w:space="0" w:color="auto"/>
                            <w:right w:val="none" w:sz="0" w:space="0" w:color="auto"/>
                          </w:divBdr>
                          <w:divsChild>
                            <w:div w:id="533810345">
                              <w:marLeft w:val="0"/>
                              <w:marRight w:val="0"/>
                              <w:marTop w:val="0"/>
                              <w:marBottom w:val="0"/>
                              <w:divBdr>
                                <w:top w:val="none" w:sz="0" w:space="0" w:color="auto"/>
                                <w:left w:val="none" w:sz="0" w:space="0" w:color="auto"/>
                                <w:bottom w:val="none" w:sz="0" w:space="0" w:color="auto"/>
                                <w:right w:val="none" w:sz="0" w:space="0" w:color="auto"/>
                              </w:divBdr>
                            </w:div>
                            <w:div w:id="1209411104">
                              <w:marLeft w:val="0"/>
                              <w:marRight w:val="0"/>
                              <w:marTop w:val="0"/>
                              <w:marBottom w:val="0"/>
                              <w:divBdr>
                                <w:top w:val="none" w:sz="0" w:space="0" w:color="auto"/>
                                <w:left w:val="none" w:sz="0" w:space="0" w:color="auto"/>
                                <w:bottom w:val="none" w:sz="0" w:space="0" w:color="auto"/>
                                <w:right w:val="none" w:sz="0" w:space="0" w:color="auto"/>
                              </w:divBdr>
                              <w:divsChild>
                                <w:div w:id="1612321383">
                                  <w:marLeft w:val="0"/>
                                  <w:marRight w:val="0"/>
                                  <w:marTop w:val="0"/>
                                  <w:marBottom w:val="0"/>
                                  <w:divBdr>
                                    <w:top w:val="none" w:sz="0" w:space="0" w:color="auto"/>
                                    <w:left w:val="none" w:sz="0" w:space="0" w:color="auto"/>
                                    <w:bottom w:val="none" w:sz="0" w:space="0" w:color="auto"/>
                                    <w:right w:val="none" w:sz="0" w:space="0" w:color="auto"/>
                                  </w:divBdr>
                                  <w:divsChild>
                                    <w:div w:id="354969239">
                                      <w:marLeft w:val="0"/>
                                      <w:marRight w:val="0"/>
                                      <w:marTop w:val="0"/>
                                      <w:marBottom w:val="0"/>
                                      <w:divBdr>
                                        <w:top w:val="none" w:sz="0" w:space="0" w:color="auto"/>
                                        <w:left w:val="none" w:sz="0" w:space="0" w:color="auto"/>
                                        <w:bottom w:val="none" w:sz="0" w:space="0" w:color="auto"/>
                                        <w:right w:val="none" w:sz="0" w:space="0" w:color="auto"/>
                                      </w:divBdr>
                                    </w:div>
                                  </w:divsChild>
                                </w:div>
                                <w:div w:id="1791821389">
                                  <w:marLeft w:val="0"/>
                                  <w:marRight w:val="0"/>
                                  <w:marTop w:val="0"/>
                                  <w:marBottom w:val="0"/>
                                  <w:divBdr>
                                    <w:top w:val="none" w:sz="0" w:space="0" w:color="auto"/>
                                    <w:left w:val="none" w:sz="0" w:space="0" w:color="auto"/>
                                    <w:bottom w:val="none" w:sz="0" w:space="0" w:color="auto"/>
                                    <w:right w:val="none" w:sz="0" w:space="0" w:color="auto"/>
                                  </w:divBdr>
                                  <w:divsChild>
                                    <w:div w:id="1099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zmakoto.jp/makoto/articles/1009/13/news058.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ecd.org/education/EAG2012%20-%20Country%20note%20-%20Japan.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learningcurve.pearson.com/the-report" TargetMode="External"/><Relationship Id="rId11" Type="http://schemas.openxmlformats.org/officeDocument/2006/relationships/hyperlink" Target="http://www.japantoday.com/category/lifestyle/view/japan-considers-6-day-school-week-teachers-not-enthusiastic" TargetMode="External"/><Relationship Id="rId5" Type="http://schemas.openxmlformats.org/officeDocument/2006/relationships/image" Target="media/image1.jpeg"/><Relationship Id="rId10" Type="http://schemas.openxmlformats.org/officeDocument/2006/relationships/hyperlink" Target="http://isak.jp/" TargetMode="External"/><Relationship Id="rId4" Type="http://schemas.openxmlformats.org/officeDocument/2006/relationships/hyperlink" Target="http://latitude.blogs.nytimes.com/author/alexandra-harney/" TargetMode="External"/><Relationship Id="rId9" Type="http://schemas.openxmlformats.org/officeDocument/2006/relationships/hyperlink" Target="http://www.japantimes.co.jp/text/eo20121128gc.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文教大学学園</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wakei</dc:creator>
  <cp:keywords/>
  <dc:description/>
  <cp:lastModifiedBy>wakei</cp:lastModifiedBy>
  <cp:revision>1</cp:revision>
  <dcterms:created xsi:type="dcterms:W3CDTF">2015-04-14T03:28:00Z</dcterms:created>
  <dcterms:modified xsi:type="dcterms:W3CDTF">2015-04-14T03:28:00Z</dcterms:modified>
</cp:coreProperties>
</file>